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EA3" w:rsidRPr="00E72EA3" w:rsidRDefault="00E72EA3" w:rsidP="00E72EA3">
      <w:pPr>
        <w:jc w:val="center"/>
        <w:rPr>
          <w:b/>
          <w:color w:val="FF0000"/>
          <w:sz w:val="32"/>
        </w:rPr>
      </w:pPr>
      <w:r w:rsidRPr="00E72EA3">
        <w:rPr>
          <w:b/>
          <w:color w:val="FF0000"/>
          <w:sz w:val="32"/>
        </w:rPr>
        <w:t>6 Μαρτίου 2015</w:t>
      </w:r>
    </w:p>
    <w:p w:rsidR="00585048" w:rsidRDefault="00E72EA3" w:rsidP="00E72EA3">
      <w:pPr>
        <w:jc w:val="center"/>
        <w:rPr>
          <w:b/>
          <w:color w:val="FF0000"/>
          <w:sz w:val="32"/>
        </w:rPr>
      </w:pPr>
      <w:r w:rsidRPr="00E72EA3">
        <w:rPr>
          <w:b/>
          <w:color w:val="FF0000"/>
          <w:sz w:val="32"/>
        </w:rPr>
        <w:t>Παγκόσμια Ημέρα κατά της Σχολικής Βίας και Εκφοβισμού</w:t>
      </w:r>
    </w:p>
    <w:p w:rsidR="00E72EA3" w:rsidRPr="008F05FB" w:rsidRDefault="00CA328C" w:rsidP="008F05FB">
      <w:pPr>
        <w:jc w:val="both"/>
        <w:rPr>
          <w:sz w:val="28"/>
        </w:rPr>
      </w:pPr>
      <w:r>
        <w:rPr>
          <w:sz w:val="28"/>
        </w:rPr>
        <w:t xml:space="preserve">Στο </w:t>
      </w:r>
      <w:bookmarkStart w:id="0" w:name="_GoBack"/>
      <w:bookmarkEnd w:id="0"/>
      <w:r w:rsidR="00E72EA3" w:rsidRPr="008F05FB">
        <w:rPr>
          <w:sz w:val="28"/>
        </w:rPr>
        <w:t xml:space="preserve">σχολείο μας  </w:t>
      </w:r>
      <w:r w:rsidR="0093638B" w:rsidRPr="008F05FB">
        <w:rPr>
          <w:sz w:val="28"/>
        </w:rPr>
        <w:t>την</w:t>
      </w:r>
      <w:r w:rsidR="0093638B">
        <w:rPr>
          <w:sz w:val="28"/>
        </w:rPr>
        <w:t xml:space="preserve"> Π</w:t>
      </w:r>
      <w:r w:rsidR="0093638B" w:rsidRPr="008F05FB">
        <w:rPr>
          <w:sz w:val="28"/>
        </w:rPr>
        <w:t>αρασκευή</w:t>
      </w:r>
      <w:r w:rsidR="00E72EA3" w:rsidRPr="008F05FB">
        <w:rPr>
          <w:sz w:val="28"/>
        </w:rPr>
        <w:t xml:space="preserve"> 6 Μαρτίου 2015 οργανώσαμε πολλές </w:t>
      </w:r>
      <w:r w:rsidR="0093638B" w:rsidRPr="008F05FB">
        <w:rPr>
          <w:sz w:val="28"/>
        </w:rPr>
        <w:t>δραστηριότητες</w:t>
      </w:r>
      <w:r w:rsidR="00E72EA3" w:rsidRPr="008F05FB">
        <w:rPr>
          <w:sz w:val="28"/>
        </w:rPr>
        <w:t xml:space="preserve"> κατά </w:t>
      </w:r>
      <w:r w:rsidR="008F05FB" w:rsidRPr="008F05FB">
        <w:rPr>
          <w:sz w:val="28"/>
        </w:rPr>
        <w:t xml:space="preserve">του φαινομένου </w:t>
      </w:r>
      <w:r w:rsidR="00E72EA3" w:rsidRPr="008F05FB">
        <w:rPr>
          <w:sz w:val="28"/>
        </w:rPr>
        <w:t>της Σχολικής Βίας και του Εκφοβισμού.</w:t>
      </w:r>
    </w:p>
    <w:p w:rsidR="00E72EA3" w:rsidRPr="0093638B" w:rsidRDefault="0093638B" w:rsidP="008F05FB">
      <w:pPr>
        <w:jc w:val="both"/>
        <w:rPr>
          <w:b/>
          <w:sz w:val="28"/>
        </w:rPr>
      </w:pPr>
      <w:r w:rsidRPr="0093638B">
        <w:rPr>
          <w:b/>
          <w:sz w:val="28"/>
        </w:rPr>
        <w:t>Μερικές</w:t>
      </w:r>
      <w:r w:rsidR="00E72EA3" w:rsidRPr="0093638B">
        <w:rPr>
          <w:b/>
          <w:sz w:val="28"/>
        </w:rPr>
        <w:t xml:space="preserve"> από αυτές έγιναν στον κεντρικό χώρο </w:t>
      </w:r>
      <w:r w:rsidRPr="0093638B">
        <w:rPr>
          <w:b/>
          <w:sz w:val="28"/>
        </w:rPr>
        <w:t>συγκέντρωσης</w:t>
      </w:r>
      <w:r w:rsidR="00E72EA3" w:rsidRPr="0093638B">
        <w:rPr>
          <w:b/>
          <w:sz w:val="28"/>
        </w:rPr>
        <w:t xml:space="preserve"> του σχολείου όπου </w:t>
      </w:r>
      <w:r>
        <w:rPr>
          <w:b/>
          <w:sz w:val="28"/>
        </w:rPr>
        <w:t>συμμετείχαν</w:t>
      </w:r>
      <w:r w:rsidR="00E72EA3" w:rsidRPr="0093638B">
        <w:rPr>
          <w:b/>
          <w:sz w:val="28"/>
        </w:rPr>
        <w:t xml:space="preserve"> όλοι οι </w:t>
      </w:r>
      <w:r w:rsidRPr="0093638B">
        <w:rPr>
          <w:b/>
          <w:sz w:val="28"/>
        </w:rPr>
        <w:t>μαθητές</w:t>
      </w:r>
      <w:r w:rsidR="008F05FB" w:rsidRPr="0093638B">
        <w:rPr>
          <w:b/>
          <w:sz w:val="28"/>
        </w:rPr>
        <w:t>, όπως</w:t>
      </w:r>
    </w:p>
    <w:p w:rsidR="008F05FB" w:rsidRPr="008F05FB" w:rsidRDefault="008F05FB" w:rsidP="0093638B">
      <w:pPr>
        <w:spacing w:after="0"/>
        <w:jc w:val="both"/>
        <w:rPr>
          <w:sz w:val="28"/>
        </w:rPr>
      </w:pPr>
      <w:r w:rsidRPr="008F05FB">
        <w:rPr>
          <w:sz w:val="28"/>
        </w:rPr>
        <w:t>√  Προβολή μαθητικών  ταινιών μικρού μήκους με θέμα τον σχολικό εκφοβισμό στον χώρο εκδηλώσεων του σχολείου παρουσία όλων των μαθητών</w:t>
      </w:r>
    </w:p>
    <w:p w:rsidR="008F05FB" w:rsidRPr="008F05FB" w:rsidRDefault="008F05FB" w:rsidP="0093638B">
      <w:pPr>
        <w:spacing w:after="0"/>
        <w:jc w:val="both"/>
        <w:rPr>
          <w:sz w:val="28"/>
        </w:rPr>
      </w:pPr>
      <w:r w:rsidRPr="008F05FB">
        <w:rPr>
          <w:sz w:val="28"/>
        </w:rPr>
        <w:t xml:space="preserve"> « ΟΧΙ ΣΤΙΝ ΕΚΦΟΒΙΣΜΟ» 6ο Διαπολιτισμικό Δημοτικό Σχολείο Ελευθέριου Κορδελιού Θεσσαλονίκης</w:t>
      </w:r>
    </w:p>
    <w:p w:rsidR="008F05FB" w:rsidRPr="008F05FB" w:rsidRDefault="008F05FB" w:rsidP="0093638B">
      <w:pPr>
        <w:spacing w:after="0"/>
        <w:jc w:val="both"/>
        <w:rPr>
          <w:sz w:val="28"/>
        </w:rPr>
      </w:pPr>
      <w:r w:rsidRPr="008F05FB">
        <w:rPr>
          <w:sz w:val="28"/>
        </w:rPr>
        <w:t xml:space="preserve"> «Beat Bullying»  3ο Γενικό Λύκειο Δράμας</w:t>
      </w:r>
    </w:p>
    <w:p w:rsidR="008F05FB" w:rsidRPr="008F05FB" w:rsidRDefault="008F05FB" w:rsidP="0093638B">
      <w:pPr>
        <w:spacing w:after="0"/>
        <w:jc w:val="both"/>
        <w:rPr>
          <w:sz w:val="28"/>
        </w:rPr>
      </w:pPr>
      <w:r w:rsidRPr="008F05FB">
        <w:rPr>
          <w:sz w:val="28"/>
        </w:rPr>
        <w:t>«Το αηδόνι»   32ο Δημοτικό Σχολείο Πατρών</w:t>
      </w:r>
    </w:p>
    <w:p w:rsidR="008F05FB" w:rsidRPr="008F05FB" w:rsidRDefault="008F05FB" w:rsidP="0093638B">
      <w:pPr>
        <w:spacing w:after="0"/>
        <w:jc w:val="both"/>
        <w:rPr>
          <w:sz w:val="28"/>
        </w:rPr>
      </w:pPr>
      <w:r w:rsidRPr="008F05FB">
        <w:rPr>
          <w:sz w:val="28"/>
        </w:rPr>
        <w:t>«Δες τα πράγματα αλλιώς»  Δημοτικό Σχολείο Ι.Μ. Παναγιωτόπουλου</w:t>
      </w:r>
    </w:p>
    <w:p w:rsidR="008F05FB" w:rsidRPr="008F05FB" w:rsidRDefault="008F05FB" w:rsidP="0093638B">
      <w:pPr>
        <w:jc w:val="both"/>
        <w:rPr>
          <w:sz w:val="28"/>
        </w:rPr>
      </w:pPr>
      <w:r w:rsidRPr="008F05FB">
        <w:rPr>
          <w:sz w:val="28"/>
        </w:rPr>
        <w:t xml:space="preserve"> « Γιατί … why…»   Δημοτικό Σχολείου Αλικαρνασσού </w:t>
      </w:r>
    </w:p>
    <w:p w:rsidR="008F05FB" w:rsidRPr="008F05FB" w:rsidRDefault="008F05FB" w:rsidP="0093638B">
      <w:pPr>
        <w:spacing w:after="0"/>
        <w:jc w:val="both"/>
        <w:rPr>
          <w:sz w:val="28"/>
        </w:rPr>
      </w:pPr>
      <w:r w:rsidRPr="008F05FB">
        <w:rPr>
          <w:sz w:val="28"/>
        </w:rPr>
        <w:t xml:space="preserve">√  Παράλληλα έγινε συζήτηση και οι μαθητές της Στ΄ τάξης παρουσίασαν </w:t>
      </w:r>
    </w:p>
    <w:p w:rsidR="008F05FB" w:rsidRPr="008F05FB" w:rsidRDefault="008F05FB" w:rsidP="0093638B">
      <w:pPr>
        <w:spacing w:after="0"/>
        <w:jc w:val="both"/>
        <w:rPr>
          <w:sz w:val="28"/>
        </w:rPr>
      </w:pPr>
      <w:r w:rsidRPr="008F05FB">
        <w:rPr>
          <w:sz w:val="28"/>
        </w:rPr>
        <w:t xml:space="preserve"> «Τα ψυχολογικά δικαιώματα του παιδιού»  Διακήρυξη από τη Διεθνή ένωση Ψυχολόγων ISPA</w:t>
      </w:r>
    </w:p>
    <w:p w:rsidR="008F05FB" w:rsidRPr="008F05FB" w:rsidRDefault="008F05FB" w:rsidP="0093638B">
      <w:pPr>
        <w:spacing w:after="0"/>
        <w:jc w:val="both"/>
        <w:rPr>
          <w:sz w:val="28"/>
        </w:rPr>
      </w:pPr>
      <w:r w:rsidRPr="008F05FB">
        <w:rPr>
          <w:sz w:val="28"/>
        </w:rPr>
        <w:t xml:space="preserve">  Την έννοια του σχολικού εκφοβισμού και πότε αυτή συμβαίνει .</w:t>
      </w:r>
    </w:p>
    <w:p w:rsidR="008F05FB" w:rsidRPr="008F05FB" w:rsidRDefault="008F05FB" w:rsidP="008F05FB">
      <w:pPr>
        <w:jc w:val="both"/>
        <w:rPr>
          <w:sz w:val="28"/>
        </w:rPr>
      </w:pPr>
      <w:r w:rsidRPr="008F05FB">
        <w:rPr>
          <w:sz w:val="28"/>
        </w:rPr>
        <w:t xml:space="preserve">  Οδηγίες  και συμβουλές  για την αποφυγή άσκησης βίας και εκφοβισμού στους άλλους</w:t>
      </w:r>
    </w:p>
    <w:p w:rsidR="008F05FB" w:rsidRDefault="008F05FB" w:rsidP="008F05FB">
      <w:pPr>
        <w:jc w:val="both"/>
        <w:rPr>
          <w:sz w:val="28"/>
        </w:rPr>
      </w:pPr>
      <w:r w:rsidRPr="008F05FB">
        <w:rPr>
          <w:sz w:val="28"/>
        </w:rPr>
        <w:t>√</w:t>
      </w:r>
      <w:r w:rsidRPr="008F05FB">
        <w:rPr>
          <w:sz w:val="28"/>
        </w:rPr>
        <w:tab/>
        <w:t>Στο τέλος του δίωρου δημιουργήθηκε ένα κλειστό κουτί με τίτλο “stop bullying” όπου ο κάθε μαθητής θα μπορεί να τοποθετεί  τα παράπονα του ανώνυμα σε περίπτωση που δέχεται βία στο χώρο του σχολείου .</w:t>
      </w:r>
    </w:p>
    <w:p w:rsidR="0093638B" w:rsidRPr="0093638B" w:rsidRDefault="0093638B" w:rsidP="0093638B">
      <w:pPr>
        <w:jc w:val="both"/>
        <w:rPr>
          <w:sz w:val="28"/>
        </w:rPr>
      </w:pPr>
      <w:r>
        <w:rPr>
          <w:sz w:val="28"/>
        </w:rPr>
        <w:t>Έπειτα</w:t>
      </w:r>
      <w:r w:rsidRPr="0093638B">
        <w:rPr>
          <w:sz w:val="28"/>
        </w:rPr>
        <w:t xml:space="preserve"> όλοι οι μαθητές κατά τάξεις εκφράστηκαν  εικαστικά και γραπτά δημιουργώντας αφίσες, ζωγραφιές, συνθήματα, ποιήματα, κείμενα.</w:t>
      </w:r>
    </w:p>
    <w:p w:rsidR="0093638B" w:rsidRDefault="0093638B" w:rsidP="0093638B">
      <w:pPr>
        <w:jc w:val="both"/>
        <w:rPr>
          <w:sz w:val="28"/>
        </w:rPr>
      </w:pPr>
      <w:r w:rsidRPr="0093638B">
        <w:rPr>
          <w:sz w:val="28"/>
        </w:rPr>
        <w:t>Τα έργα όλων  των μαθητών θα  εκτίθενται  σε ένα μεγάλο ταμπλό για το υπόλοιπο της σχολικής χρονιάς στο κεντρικό διάδρομο του σχολείου</w:t>
      </w:r>
    </w:p>
    <w:p w:rsidR="008F05FB" w:rsidRPr="0093638B" w:rsidRDefault="008F05FB" w:rsidP="008F05FB">
      <w:pPr>
        <w:jc w:val="both"/>
        <w:rPr>
          <w:b/>
          <w:sz w:val="28"/>
        </w:rPr>
      </w:pPr>
      <w:r w:rsidRPr="0093638B">
        <w:rPr>
          <w:b/>
          <w:sz w:val="28"/>
        </w:rPr>
        <w:t>Άλλες δραστηριότητες υλοποιήθηκαν κατά τάξεις, όπως :</w:t>
      </w:r>
    </w:p>
    <w:p w:rsidR="008F05FB" w:rsidRDefault="008F05FB" w:rsidP="008F05FB">
      <w:pPr>
        <w:jc w:val="both"/>
        <w:rPr>
          <w:sz w:val="28"/>
        </w:rPr>
      </w:pPr>
      <w:r>
        <w:rPr>
          <w:sz w:val="28"/>
        </w:rPr>
        <w:t xml:space="preserve">√  </w:t>
      </w:r>
      <w:r w:rsidRPr="008F05FB">
        <w:rPr>
          <w:sz w:val="28"/>
        </w:rPr>
        <w:t>Οι μαθητές της Α</w:t>
      </w:r>
      <w:r w:rsidR="0093638B">
        <w:rPr>
          <w:sz w:val="28"/>
        </w:rPr>
        <w:t>΄ τάξης παρακολούθη</w:t>
      </w:r>
      <w:r w:rsidRPr="008F05FB">
        <w:rPr>
          <w:sz w:val="28"/>
        </w:rPr>
        <w:t>σαν στο εργαστήριο ΗΥ τα οπτικοποιημένα παραμύθια με αφήγηση και εικόνα</w:t>
      </w:r>
      <w:r>
        <w:rPr>
          <w:sz w:val="28"/>
        </w:rPr>
        <w:t xml:space="preserve"> </w:t>
      </w:r>
      <w:r w:rsidRPr="008F05FB">
        <w:rPr>
          <w:sz w:val="28"/>
        </w:rPr>
        <w:t>«Η Μόνα σε καινούριο σχολείο»</w:t>
      </w:r>
      <w:r>
        <w:rPr>
          <w:sz w:val="28"/>
        </w:rPr>
        <w:t xml:space="preserve"> και  </w:t>
      </w:r>
      <w:r w:rsidRPr="008F05FB">
        <w:rPr>
          <w:sz w:val="28"/>
        </w:rPr>
        <w:t>«Τα μπαλόνια της φιλίας»</w:t>
      </w:r>
      <w:r>
        <w:rPr>
          <w:sz w:val="28"/>
        </w:rPr>
        <w:t>, σ</w:t>
      </w:r>
      <w:r w:rsidRPr="008F05FB">
        <w:rPr>
          <w:sz w:val="28"/>
        </w:rPr>
        <w:t xml:space="preserve">ε μεγάλο κύκλο στην τάξη περιέγραψαν ένα θετικό στοιχείο του διπλανού τους </w:t>
      </w:r>
      <w:r>
        <w:rPr>
          <w:sz w:val="28"/>
        </w:rPr>
        <w:t xml:space="preserve">και </w:t>
      </w:r>
      <w:r w:rsidRPr="008F05FB">
        <w:rPr>
          <w:sz w:val="28"/>
        </w:rPr>
        <w:t>έφτιαξαν τα δικά τους  μπαλόνια της φιλίας.</w:t>
      </w:r>
      <w:r>
        <w:rPr>
          <w:sz w:val="28"/>
        </w:rPr>
        <w:t xml:space="preserve"> Στο τέλος ζ</w:t>
      </w:r>
      <w:r w:rsidRPr="008F05FB">
        <w:rPr>
          <w:sz w:val="28"/>
        </w:rPr>
        <w:t>ωγράφισαν και έκοψαν τις «Καρδούλες της συγγνώμης»</w:t>
      </w:r>
    </w:p>
    <w:p w:rsidR="008F05FB" w:rsidRPr="008F05FB" w:rsidRDefault="008F05FB" w:rsidP="008F05FB">
      <w:pPr>
        <w:jc w:val="both"/>
        <w:rPr>
          <w:sz w:val="28"/>
        </w:rPr>
      </w:pPr>
      <w:r>
        <w:rPr>
          <w:sz w:val="28"/>
        </w:rPr>
        <w:lastRenderedPageBreak/>
        <w:t>√</w:t>
      </w:r>
      <w:r w:rsidR="0093638B">
        <w:rPr>
          <w:sz w:val="28"/>
        </w:rPr>
        <w:t xml:space="preserve">   Ο</w:t>
      </w:r>
      <w:r>
        <w:rPr>
          <w:sz w:val="28"/>
        </w:rPr>
        <w:t xml:space="preserve">ι μαθητές της Στ τάξης </w:t>
      </w:r>
      <w:r w:rsidRPr="008F05FB">
        <w:rPr>
          <w:sz w:val="28"/>
        </w:rPr>
        <w:t>ακολουθώντας προτεινόμενες</w:t>
      </w:r>
      <w:r w:rsidR="0093638B">
        <w:rPr>
          <w:sz w:val="28"/>
        </w:rPr>
        <w:t xml:space="preserve"> δραστηριότητες της Ε.Ψ.Υ.Π.Ε. και υπογράφοντας </w:t>
      </w:r>
      <w:r w:rsidRPr="008F05FB">
        <w:rPr>
          <w:sz w:val="28"/>
        </w:rPr>
        <w:t xml:space="preserve"> </w:t>
      </w:r>
      <w:r w:rsidR="0093638B">
        <w:rPr>
          <w:sz w:val="28"/>
        </w:rPr>
        <w:t>το σχετικό συμβόλαιο συνεργασίας:</w:t>
      </w:r>
    </w:p>
    <w:p w:rsidR="008F05FB" w:rsidRDefault="0093638B" w:rsidP="008F05FB">
      <w:pPr>
        <w:jc w:val="both"/>
        <w:rPr>
          <w:sz w:val="28"/>
        </w:rPr>
      </w:pPr>
      <w:r>
        <w:rPr>
          <w:sz w:val="28"/>
        </w:rPr>
        <w:t>Διαβάσανε</w:t>
      </w:r>
      <w:r w:rsidR="008F05FB" w:rsidRPr="008F05FB">
        <w:rPr>
          <w:sz w:val="28"/>
        </w:rPr>
        <w:t xml:space="preserve"> την  «Ιστορία του Γιώργου , της Μαρίας και του Νάκου» </w:t>
      </w:r>
      <w:r>
        <w:rPr>
          <w:sz w:val="28"/>
        </w:rPr>
        <w:t>κα συζήτησανε για το ρόλο του θύτη, του θύματος και του θεατή στο φαινόμενο του σχολικού εκφοβισμού. Έφτιαξαν σ</w:t>
      </w:r>
      <w:r w:rsidR="008F05FB" w:rsidRPr="008F05FB">
        <w:rPr>
          <w:sz w:val="28"/>
        </w:rPr>
        <w:t xml:space="preserve">ε ομάδες </w:t>
      </w:r>
      <w:r>
        <w:rPr>
          <w:sz w:val="28"/>
        </w:rPr>
        <w:t>«Το αλφάβητο του Εκφοβισμού», όπου α</w:t>
      </w:r>
      <w:r w:rsidR="008F05FB" w:rsidRPr="008F05FB">
        <w:rPr>
          <w:sz w:val="28"/>
        </w:rPr>
        <w:t>πό κάθε γράμμα της Αλφαβήτου βρίσκουν μια σχετική λέξη με τη Σχολική Βία και Εκφοβισμό που φανερώνει είτε θετικά είτε αρνητικά συναισθήματα και καταστάσεις . Χωρίζουν τις λέξεις σε δύο χαρτόνια με ανάλογα χρώματα και τίτλους «Πάντα στο σχολείο» και «Ποτέ στο σχολείο» και τα εκθέτουν μαζί με τις αφίσες τους και τα κείμενα που είχαν αναγνώσει στο σχετικό ταμπλό.</w:t>
      </w:r>
    </w:p>
    <w:p w:rsidR="0093638B" w:rsidRPr="008F05FB" w:rsidRDefault="0093638B" w:rsidP="008F05FB">
      <w:pPr>
        <w:jc w:val="both"/>
        <w:rPr>
          <w:sz w:val="28"/>
        </w:rPr>
      </w:pPr>
    </w:p>
    <w:sectPr w:rsidR="0093638B" w:rsidRPr="008F05FB" w:rsidSect="008F05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EA3"/>
    <w:rsid w:val="00585048"/>
    <w:rsid w:val="008F05FB"/>
    <w:rsid w:val="0093638B"/>
    <w:rsid w:val="00CA328C"/>
    <w:rsid w:val="00E72E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412</Words>
  <Characters>2230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student3</dc:creator>
  <cp:lastModifiedBy>student3</cp:lastModifiedBy>
  <cp:revision>4</cp:revision>
  <dcterms:created xsi:type="dcterms:W3CDTF">2015-03-10T12:01:00Z</dcterms:created>
  <dcterms:modified xsi:type="dcterms:W3CDTF">2015-03-12T09:14:00Z</dcterms:modified>
</cp:coreProperties>
</file>